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764B" w:rsidRDefault="000E1323">
      <w:pPr>
        <w:jc w:val="center"/>
      </w:pPr>
      <w:bookmarkStart w:id="0" w:name="_GoBack"/>
      <w:bookmarkEnd w:id="0"/>
      <w:r>
        <w:rPr>
          <w:sz w:val="36"/>
        </w:rPr>
        <w:t>RMS Boys Club 2013 - 2014</w:t>
      </w:r>
    </w:p>
    <w:p w:rsidR="002B764B" w:rsidRDefault="002B764B">
      <w:pPr>
        <w:jc w:val="center"/>
      </w:pPr>
    </w:p>
    <w:p w:rsidR="002B764B" w:rsidRDefault="000E1323">
      <w:pPr>
        <w:jc w:val="center"/>
      </w:pPr>
      <w:r>
        <w:rPr>
          <w:sz w:val="32"/>
          <w:u w:val="single"/>
        </w:rPr>
        <w:t>Participant Data</w:t>
      </w:r>
    </w:p>
    <w:p w:rsidR="002B764B" w:rsidRDefault="002B764B"/>
    <w:p w:rsidR="002B764B" w:rsidRDefault="000E1323">
      <w:r>
        <w:rPr>
          <w:sz w:val="24"/>
        </w:rPr>
        <w:t xml:space="preserve">Student:              </w:t>
      </w:r>
      <w:r>
        <w:rPr>
          <w:sz w:val="24"/>
        </w:rPr>
        <w:tab/>
      </w:r>
      <w:r>
        <w:rPr>
          <w:sz w:val="24"/>
        </w:rPr>
        <w:tab/>
        <w:t xml:space="preserve"> ________________________________</w:t>
      </w:r>
    </w:p>
    <w:p w:rsidR="002B764B" w:rsidRDefault="000E1323">
      <w:r>
        <w:rPr>
          <w:sz w:val="24"/>
        </w:rPr>
        <w:t xml:space="preserve">Grade:                 </w:t>
      </w:r>
      <w:r>
        <w:rPr>
          <w:sz w:val="24"/>
        </w:rPr>
        <w:tab/>
      </w:r>
      <w:r>
        <w:rPr>
          <w:sz w:val="24"/>
        </w:rPr>
        <w:tab/>
        <w:t xml:space="preserve"> ________________________________</w:t>
      </w:r>
    </w:p>
    <w:p w:rsidR="002B764B" w:rsidRDefault="000E1323">
      <w:r>
        <w:rPr>
          <w:sz w:val="24"/>
        </w:rPr>
        <w:t xml:space="preserve">Date of Birth:      </w:t>
      </w:r>
      <w:r>
        <w:rPr>
          <w:sz w:val="24"/>
        </w:rPr>
        <w:tab/>
      </w:r>
      <w:r>
        <w:rPr>
          <w:sz w:val="24"/>
        </w:rPr>
        <w:tab/>
        <w:t xml:space="preserve"> ________________________________</w:t>
      </w:r>
    </w:p>
    <w:p w:rsidR="002B764B" w:rsidRDefault="000E1323">
      <w:r>
        <w:rPr>
          <w:sz w:val="24"/>
        </w:rPr>
        <w:t xml:space="preserve">Medicare # 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>________________________________</w:t>
      </w:r>
    </w:p>
    <w:p w:rsidR="002B764B" w:rsidRDefault="002B764B"/>
    <w:p w:rsidR="002B764B" w:rsidRDefault="000E1323">
      <w:r>
        <w:rPr>
          <w:b/>
          <w:sz w:val="24"/>
        </w:rPr>
        <w:t>Parent/Guardian:</w:t>
      </w:r>
    </w:p>
    <w:p w:rsidR="002B764B" w:rsidRDefault="002B764B"/>
    <w:p w:rsidR="002B764B" w:rsidRDefault="000E1323">
      <w:r>
        <w:rPr>
          <w:sz w:val="24"/>
        </w:rPr>
        <w:t xml:space="preserve">Paren/Guardian: </w:t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Phone (H)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Phone (W)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Phone (Cell)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2B764B"/>
    <w:p w:rsidR="002B764B" w:rsidRDefault="000E1323">
      <w:r>
        <w:rPr>
          <w:b/>
          <w:sz w:val="24"/>
        </w:rPr>
        <w:t>Parent/Guardia</w:t>
      </w:r>
      <w:r>
        <w:rPr>
          <w:b/>
          <w:sz w:val="24"/>
        </w:rPr>
        <w:t xml:space="preserve">n: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________________________________</w:t>
      </w:r>
    </w:p>
    <w:p w:rsidR="002B764B" w:rsidRDefault="000E1323">
      <w:r>
        <w:rPr>
          <w:sz w:val="24"/>
        </w:rPr>
        <w:t>Phone (H)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Phone (W)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Phone (Cell)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2B764B"/>
    <w:p w:rsidR="002B764B" w:rsidRDefault="002B764B"/>
    <w:p w:rsidR="002B764B" w:rsidRDefault="000E1323">
      <w:r>
        <w:rPr>
          <w:b/>
          <w:sz w:val="24"/>
        </w:rPr>
        <w:t>Emergency Contact (If different from above)</w:t>
      </w:r>
    </w:p>
    <w:p w:rsidR="002B764B" w:rsidRDefault="002B764B"/>
    <w:p w:rsidR="002B764B" w:rsidRDefault="000E1323">
      <w:r>
        <w:rPr>
          <w:sz w:val="24"/>
        </w:rPr>
        <w:t xml:space="preserve">Parent/Guardian: </w:t>
      </w:r>
      <w:r>
        <w:rPr>
          <w:sz w:val="24"/>
        </w:rPr>
        <w:tab/>
      </w:r>
      <w:r>
        <w:rPr>
          <w:sz w:val="24"/>
        </w:rPr>
        <w:tab/>
        <w:t>______________</w:t>
      </w:r>
      <w:r>
        <w:rPr>
          <w:sz w:val="24"/>
        </w:rPr>
        <w:t>__________________</w:t>
      </w:r>
    </w:p>
    <w:p w:rsidR="002B764B" w:rsidRDefault="000E1323">
      <w:r>
        <w:rPr>
          <w:sz w:val="24"/>
        </w:rPr>
        <w:t>Phone (H)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Phone (W)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Phone (Cell)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2B764B"/>
    <w:p w:rsidR="002B764B" w:rsidRDefault="000E1323">
      <w:r>
        <w:rPr>
          <w:b/>
          <w:sz w:val="24"/>
        </w:rPr>
        <w:t>Student Medical:</w:t>
      </w:r>
    </w:p>
    <w:p w:rsidR="002B764B" w:rsidRDefault="002B764B"/>
    <w:p w:rsidR="002B764B" w:rsidRDefault="000E1323">
      <w:r>
        <w:rPr>
          <w:sz w:val="24"/>
        </w:rPr>
        <w:t>Asthma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Asthma (Medication)</w:t>
      </w:r>
      <w:r>
        <w:rPr>
          <w:sz w:val="24"/>
        </w:rPr>
        <w:tab/>
      </w:r>
      <w:r>
        <w:rPr>
          <w:sz w:val="24"/>
        </w:rPr>
        <w:t>________________________________</w:t>
      </w:r>
    </w:p>
    <w:p w:rsidR="002B764B" w:rsidRDefault="000E1323">
      <w:r>
        <w:rPr>
          <w:sz w:val="24"/>
        </w:rPr>
        <w:t>Diabetes (Needle)</w:t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Diabetes (Pump)</w:t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0E1323">
      <w:r>
        <w:rPr>
          <w:sz w:val="24"/>
        </w:rPr>
        <w:t>Allergy (Epipen)</w:t>
      </w:r>
      <w:r>
        <w:rPr>
          <w:sz w:val="24"/>
        </w:rPr>
        <w:tab/>
      </w:r>
      <w:r>
        <w:rPr>
          <w:sz w:val="24"/>
        </w:rPr>
        <w:tab/>
        <w:t>________________________________</w:t>
      </w:r>
    </w:p>
    <w:p w:rsidR="002B764B" w:rsidRDefault="002B764B"/>
    <w:p w:rsidR="002B764B" w:rsidRDefault="000E1323">
      <w:r>
        <w:rPr>
          <w:b/>
          <w:sz w:val="24"/>
        </w:rPr>
        <w:t>Relevant medical information:</w:t>
      </w:r>
    </w:p>
    <w:p w:rsidR="002B764B" w:rsidRDefault="002B764B"/>
    <w:p w:rsidR="002B764B" w:rsidRDefault="000E1323">
      <w:r>
        <w:rPr>
          <w:sz w:val="24"/>
        </w:rPr>
        <w:t>______________________________________</w:t>
      </w: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</w:rPr>
        <w:t>________________________________________________________________________________________________________________________</w:t>
      </w:r>
    </w:p>
    <w:sectPr w:rsidR="002B764B">
      <w:pgSz w:w="12240" w:h="15840"/>
      <w:pgMar w:top="576" w:right="1440" w:bottom="57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2B764B"/>
    <w:rsid w:val="000E1323"/>
    <w:rsid w:val="002B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RMS Boys Club 2013 - 2014 - Participant Data.docx</vt:lpstr>
    </vt:vector>
  </TitlesOfParts>
  <Company>Hewlett-Packard Company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RMS Boys Club 2013 - 2014 - Participant Data.docx</dc:title>
  <dc:creator>Sean</dc:creator>
  <cp:lastModifiedBy>Sean</cp:lastModifiedBy>
  <cp:revision>2</cp:revision>
  <dcterms:created xsi:type="dcterms:W3CDTF">2013-11-24T21:09:00Z</dcterms:created>
  <dcterms:modified xsi:type="dcterms:W3CDTF">2013-11-24T21:09:00Z</dcterms:modified>
</cp:coreProperties>
</file>